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-720" w:leftChars="0" w:firstLine="960" w:firstLineChars="300"/>
        <w:jc w:val="both"/>
        <w:textAlignment w:val="auto"/>
        <w:rPr>
          <w:rFonts w:hint="default" w:ascii="微软雅黑" w:hAnsi="微软雅黑" w:eastAsia="微软雅黑" w:cs="微软雅黑"/>
          <w:b/>
          <w:color w:val="auto"/>
          <w:sz w:val="32"/>
          <w:szCs w:val="32"/>
          <w:lang w:val="en-US" w:eastAsia="zh-CN"/>
        </w:rPr>
      </w:pPr>
      <w:bookmarkStart w:id="0" w:name="_Toc82577303"/>
      <w:bookmarkStart w:id="1" w:name="_Toc204077236"/>
      <w:bookmarkStart w:id="2" w:name="_Toc109100505"/>
      <w:bookmarkStart w:id="3" w:name="_Toc231700758"/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eastAsia="zh-CN"/>
        </w:rPr>
        <w:t>附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val="en-US" w:eastAsia="zh-CN"/>
        </w:rPr>
        <w:t>2：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-720" w:leftChars="0" w:firstLine="320" w:firstLineChars="10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报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价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函</w:t>
      </w:r>
      <w:bookmarkEnd w:id="0"/>
      <w:bookmarkEnd w:id="1"/>
      <w:bookmarkEnd w:id="2"/>
      <w:bookmarkEnd w:id="3"/>
    </w:p>
    <w:p>
      <w:pPr>
        <w:numPr>
          <w:ilvl w:val="0"/>
          <w:numId w:val="0"/>
        </w:numPr>
        <w:rPr>
          <w:rFonts w:hint="eastAsia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致：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lang w:eastAsia="zh-CN"/>
        </w:rPr>
        <w:t>泸州汇兴投资集团有限公司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1．根据你方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lang w:eastAsia="zh-CN"/>
        </w:rPr>
        <w:t>泸州汇兴投资集团有限公司及下属企业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</w:rPr>
        <w:t>2023年度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lang w:eastAsia="zh-CN"/>
        </w:rPr>
        <w:t>内部控制情况专项审计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比选文件的规定，经全面研究上述比选文件及补充文件后，我方愿意按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比选文件中的一切要求，提供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本项目的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技术服务，报价为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  <w:lang w:val="en-US" w:eastAsia="zh-CN"/>
        </w:rPr>
        <w:t xml:space="preserve">人民币 0.00元     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（大写金额人民币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0元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2．我方已详细审核并完全接受全部比选文件，包括补充文件(如有时)及有关附件。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3．一旦我方中选，我方保证按你方要求，完成全部工作。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1280" w:firstLineChars="4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比选申请人：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t xml:space="preserve">     （全称、盖公章）    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1280" w:firstLineChars="4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单位地址：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none"/>
        </w:rPr>
        <w:t xml:space="preserve">                     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1280" w:firstLineChars="4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法定代表人或其委托代理人：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t xml:space="preserve">  （签字或盖章 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1280" w:firstLineChars="4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电话：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传真：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</w:rPr>
        <w:t xml:space="preserve">         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1695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1695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    期：     年    月 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A"/>
    <w:multiLevelType w:val="multilevel"/>
    <w:tmpl w:val="0000001A"/>
    <w:lvl w:ilvl="0" w:tentative="0">
      <w:start w:val="1"/>
      <w:numFmt w:val="japaneseCounting"/>
      <w:pStyle w:val="2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A2DE4"/>
    <w:rsid w:val="41C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0"/>
        <w:numId w:val="1"/>
      </w:numPr>
      <w:tabs>
        <w:tab w:val="left" w:pos="7860"/>
      </w:tabs>
      <w:jc w:val="center"/>
      <w:outlineLvl w:val="1"/>
    </w:pPr>
    <w:rPr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2024-04-24T01:20:00Z</dcterms:created>
  <dc:creator>一颗小栗子</dc:creator>
  <cp:lastModifiedBy>一颗小栗子</cp:lastModifiedBy>
  <dcterms:modified xsi:type="dcterms:W3CDTF">2024-04-24T01:21:25Z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8BF70428D9FA49BF89FACF425B132875</vt:lpwstr>
  </property>
</Properties>
</file>